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04-460/19-2328 </w:t>
      </w:r>
      <w:proofErr w:type="spellStart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14.10.2019.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6C3E0E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Izradu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projektno-tehničke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dokumentacije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izgradnju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saobraćajnice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po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DUP-u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Ilino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I to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po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partijama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>:</w:t>
      </w:r>
    </w:p>
    <w:p w:rsidR="00644062" w:rsidRDefault="00644062" w:rsidP="001F3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5DB" w:rsidRPr="001F35DB" w:rsidRDefault="001F35DB" w:rsidP="001F35DB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DB">
        <w:rPr>
          <w:rFonts w:ascii="Times New Roman" w:hAnsi="Times New Roman" w:cs="Times New Roman"/>
          <w:b/>
          <w:sz w:val="26"/>
          <w:szCs w:val="26"/>
        </w:rPr>
        <w:t>Partija 1</w:t>
      </w:r>
      <w:r w:rsidRPr="001F35DB">
        <w:rPr>
          <w:rFonts w:ascii="Times New Roman" w:hAnsi="Times New Roman" w:cs="Times New Roman"/>
          <w:sz w:val="26"/>
          <w:szCs w:val="26"/>
        </w:rPr>
        <w:t xml:space="preserve">. </w:t>
      </w:r>
      <w:r w:rsidRPr="001F35DB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Izrada </w:t>
      </w:r>
      <w:r w:rsidRPr="001F35DB">
        <w:rPr>
          <w:rFonts w:ascii="Times New Roman" w:hAnsi="Times New Roman" w:cs="Times New Roman"/>
          <w:sz w:val="26"/>
          <w:szCs w:val="26"/>
        </w:rPr>
        <w:t>projektno-tehničke dokumentacije za izgradnju dijela saobraćajnice „ulica 3“ sa pratećom infrastrukturom, koja se nalazi između zona „G“ sa jedne strane saobraćajnice i Zona „A“ i „Aa“ sa druge strane saobraćajnice</w:t>
      </w:r>
      <w:r w:rsidRPr="001F35DB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 </w:t>
      </w:r>
      <w:r w:rsidRPr="001F35DB">
        <w:rPr>
          <w:rFonts w:ascii="Times New Roman" w:hAnsi="Times New Roman" w:cs="Times New Roman"/>
          <w:sz w:val="26"/>
          <w:szCs w:val="26"/>
          <w:lang w:val="it-IT"/>
        </w:rPr>
        <w:t xml:space="preserve">                                                                                          </w:t>
      </w:r>
    </w:p>
    <w:p w:rsidR="001F35DB" w:rsidRPr="001F35DB" w:rsidRDefault="001F35DB" w:rsidP="001F35DB">
      <w:pPr>
        <w:pStyle w:val="ListParagraph"/>
        <w:numPr>
          <w:ilvl w:val="0"/>
          <w:numId w:val="2"/>
        </w:numPr>
        <w:spacing w:before="0" w:after="0" w:line="240" w:lineRule="auto"/>
        <w:ind w:left="0" w:firstLine="90"/>
        <w:jc w:val="both"/>
        <w:rPr>
          <w:rFonts w:ascii="Times New Roman" w:hAnsi="Times New Roman" w:cs="Times New Roman"/>
          <w:sz w:val="26"/>
          <w:szCs w:val="26"/>
        </w:rPr>
      </w:pPr>
      <w:r w:rsidRPr="001F35DB">
        <w:rPr>
          <w:rFonts w:ascii="Times New Roman" w:hAnsi="Times New Roman" w:cs="Times New Roman"/>
          <w:b/>
          <w:sz w:val="26"/>
          <w:szCs w:val="26"/>
        </w:rPr>
        <w:t>Partija 2.</w:t>
      </w:r>
      <w:r w:rsidRPr="001F35DB">
        <w:rPr>
          <w:rFonts w:ascii="Times New Roman" w:hAnsi="Times New Roman" w:cs="Times New Roman"/>
          <w:sz w:val="26"/>
          <w:szCs w:val="26"/>
        </w:rPr>
        <w:t xml:space="preserve">  </w:t>
      </w:r>
      <w:r w:rsidRPr="001F35DB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Izrada </w:t>
      </w:r>
      <w:r w:rsidRPr="001F35DB">
        <w:rPr>
          <w:rFonts w:ascii="Times New Roman" w:hAnsi="Times New Roman" w:cs="Times New Roman"/>
          <w:sz w:val="26"/>
          <w:szCs w:val="26"/>
        </w:rPr>
        <w:t xml:space="preserve">projektno-tehničke dokumentacije za izgradnju saobraćajnice „ulica 1“, između zona „N“ i „I“,                                                                      </w:t>
      </w:r>
    </w:p>
    <w:p w:rsidR="001F35DB" w:rsidRPr="001F35DB" w:rsidRDefault="001F35DB" w:rsidP="001F35DB">
      <w:pPr>
        <w:pStyle w:val="ListParagraph"/>
        <w:numPr>
          <w:ilvl w:val="0"/>
          <w:numId w:val="2"/>
        </w:numPr>
        <w:spacing w:before="0" w:after="0" w:line="240" w:lineRule="auto"/>
        <w:ind w:left="0" w:firstLine="90"/>
        <w:jc w:val="both"/>
        <w:rPr>
          <w:rFonts w:ascii="Times New Roman" w:hAnsi="Times New Roman" w:cs="Times New Roman"/>
          <w:sz w:val="26"/>
          <w:szCs w:val="26"/>
        </w:rPr>
      </w:pPr>
      <w:r w:rsidRPr="001F35DB">
        <w:rPr>
          <w:rFonts w:ascii="Times New Roman" w:hAnsi="Times New Roman" w:cs="Times New Roman"/>
          <w:b/>
          <w:sz w:val="26"/>
          <w:szCs w:val="26"/>
        </w:rPr>
        <w:t>Partija 3.</w:t>
      </w:r>
      <w:r w:rsidRPr="001F35DB">
        <w:rPr>
          <w:rFonts w:ascii="Times New Roman" w:hAnsi="Times New Roman" w:cs="Times New Roman"/>
          <w:sz w:val="26"/>
          <w:szCs w:val="26"/>
        </w:rPr>
        <w:t xml:space="preserve">  </w:t>
      </w:r>
      <w:r w:rsidRPr="001F35DB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Izrada </w:t>
      </w:r>
      <w:r w:rsidRPr="001F35DB">
        <w:rPr>
          <w:rFonts w:ascii="Times New Roman" w:hAnsi="Times New Roman" w:cs="Times New Roman"/>
          <w:sz w:val="26"/>
          <w:szCs w:val="26"/>
        </w:rPr>
        <w:t xml:space="preserve">projektno-tehničke dokumentacije za izgradnju saobraćajnice ulica „7“ između zona „L“ i „N“     </w:t>
      </w:r>
    </w:p>
    <w:p w:rsidR="00644062" w:rsidRPr="001F35DB" w:rsidRDefault="00644062" w:rsidP="00644062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4062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5DB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5DB" w:rsidRPr="005B4D09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F35DB">
        <w:rPr>
          <w:rFonts w:ascii="Times New Roman" w:hAnsi="Times New Roman" w:cs="Times New Roman"/>
          <w:color w:val="000000"/>
          <w:sz w:val="24"/>
          <w:szCs w:val="24"/>
        </w:rPr>
        <w:t xml:space="preserve">04-460/19-2328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5DB">
        <w:rPr>
          <w:rFonts w:ascii="Times New Roman" w:hAnsi="Times New Roman" w:cs="Times New Roman"/>
          <w:color w:val="000000"/>
          <w:sz w:val="24"/>
          <w:szCs w:val="24"/>
        </w:rPr>
        <w:t>14.10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Default="00644062" w:rsidP="00F5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13F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da </w:t>
      </w:r>
      <w:r w:rsidRPr="00F5413F">
        <w:rPr>
          <w:rFonts w:ascii="Times New Roman" w:hAnsi="Times New Roman" w:cs="Times New Roman"/>
          <w:sz w:val="24"/>
          <w:szCs w:val="24"/>
          <w:lang w:val="pl-PL"/>
        </w:rPr>
        <w:t xml:space="preserve">po Zahtjevu za dostavljanje ponuda, za izradu </w:t>
      </w:r>
      <w:proofErr w:type="spellStart"/>
      <w:r w:rsidR="001F35DB" w:rsidRPr="00F5413F">
        <w:rPr>
          <w:rFonts w:ascii="Times New Roman" w:hAnsi="Times New Roman" w:cs="Times New Roman"/>
          <w:b/>
          <w:sz w:val="24"/>
          <w:szCs w:val="24"/>
        </w:rPr>
        <w:t>projektno-tehničke</w:t>
      </w:r>
      <w:proofErr w:type="spellEnd"/>
      <w:r w:rsidR="001F35DB" w:rsidRPr="00F54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5DB" w:rsidRPr="00F5413F">
        <w:rPr>
          <w:rFonts w:ascii="Times New Roman" w:hAnsi="Times New Roman" w:cs="Times New Roman"/>
          <w:b/>
          <w:sz w:val="24"/>
          <w:szCs w:val="24"/>
        </w:rPr>
        <w:t>dokumentacije</w:t>
      </w:r>
      <w:r w:rsidR="0023473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234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73D">
        <w:rPr>
          <w:rFonts w:ascii="Times New Roman" w:hAnsi="Times New Roman" w:cs="Times New Roman"/>
          <w:b/>
          <w:sz w:val="24"/>
          <w:szCs w:val="24"/>
        </w:rPr>
        <w:t>izgradnju</w:t>
      </w:r>
      <w:proofErr w:type="spellEnd"/>
      <w:r w:rsidR="00234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73D">
        <w:rPr>
          <w:rFonts w:ascii="Times New Roman" w:hAnsi="Times New Roman" w:cs="Times New Roman"/>
          <w:b/>
          <w:sz w:val="24"/>
          <w:szCs w:val="24"/>
        </w:rPr>
        <w:t>saobraćajnice</w:t>
      </w:r>
      <w:proofErr w:type="spellEnd"/>
      <w:r w:rsidR="00234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73D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23473D">
        <w:rPr>
          <w:rFonts w:ascii="Times New Roman" w:hAnsi="Times New Roman" w:cs="Times New Roman"/>
          <w:b/>
          <w:sz w:val="24"/>
          <w:szCs w:val="24"/>
        </w:rPr>
        <w:t xml:space="preserve"> DUP-u </w:t>
      </w:r>
      <w:proofErr w:type="spellStart"/>
      <w:r w:rsidR="0023473D">
        <w:rPr>
          <w:rFonts w:ascii="Times New Roman" w:hAnsi="Times New Roman" w:cs="Times New Roman"/>
          <w:b/>
          <w:sz w:val="24"/>
          <w:szCs w:val="24"/>
        </w:rPr>
        <w:t>Ilino</w:t>
      </w:r>
      <w:proofErr w:type="spellEnd"/>
      <w:r w:rsidR="0023473D">
        <w:rPr>
          <w:rFonts w:ascii="Times New Roman" w:hAnsi="Times New Roman" w:cs="Times New Roman"/>
          <w:b/>
          <w:sz w:val="24"/>
          <w:szCs w:val="24"/>
        </w:rPr>
        <w:t>,</w:t>
      </w:r>
      <w:r w:rsidR="001F35DB"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5DB" w:rsidRPr="00F5413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F35DB"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5DB" w:rsidRPr="00F5413F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1F35DB" w:rsidRPr="00F5413F">
        <w:rPr>
          <w:rFonts w:ascii="Times New Roman" w:hAnsi="Times New Roman" w:cs="Times New Roman"/>
          <w:sz w:val="24"/>
          <w:szCs w:val="24"/>
        </w:rPr>
        <w:t xml:space="preserve"> I to: </w:t>
      </w:r>
      <w:r w:rsidR="001F35DB" w:rsidRPr="00F5413F">
        <w:rPr>
          <w:rFonts w:ascii="Times New Roman" w:hAnsi="Times New Roman" w:cs="Times New Roman"/>
          <w:b/>
          <w:sz w:val="24"/>
          <w:szCs w:val="24"/>
        </w:rPr>
        <w:t>Partija 1</w:t>
      </w:r>
      <w:r w:rsidR="001F35DB" w:rsidRPr="00F5413F">
        <w:rPr>
          <w:rFonts w:ascii="Times New Roman" w:hAnsi="Times New Roman" w:cs="Times New Roman"/>
          <w:sz w:val="24"/>
          <w:szCs w:val="24"/>
        </w:rPr>
        <w:t xml:space="preserve">. </w:t>
      </w:r>
      <w:r w:rsidR="001F35DB" w:rsidRPr="00F5413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="001F35DB" w:rsidRPr="00F5413F">
        <w:rPr>
          <w:rFonts w:ascii="Times New Roman" w:hAnsi="Times New Roman" w:cs="Times New Roman"/>
          <w:sz w:val="24"/>
          <w:szCs w:val="24"/>
        </w:rPr>
        <w:t>projektno-tehničke dokumentacije za izgradnju dijela saobraćajnice „ulica 3“ sa pratećom infrastrukturom, koja se nalazi između zona „G“ sa jedne strane saobraćajnice i Zona „A“ i „Aa“ sa druge strane saobraćajnice</w:t>
      </w:r>
      <w:r w:rsidR="001F35DB" w:rsidRPr="00F5413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F35DB" w:rsidRPr="00F5413F">
        <w:rPr>
          <w:rFonts w:ascii="Times New Roman" w:hAnsi="Times New Roman" w:cs="Times New Roman"/>
          <w:b/>
          <w:sz w:val="24"/>
          <w:szCs w:val="24"/>
        </w:rPr>
        <w:t>Partija 2.</w:t>
      </w:r>
      <w:r w:rsidR="001F35DB" w:rsidRPr="00F5413F">
        <w:rPr>
          <w:rFonts w:ascii="Times New Roman" w:hAnsi="Times New Roman" w:cs="Times New Roman"/>
          <w:sz w:val="24"/>
          <w:szCs w:val="24"/>
        </w:rPr>
        <w:t xml:space="preserve">  </w:t>
      </w:r>
      <w:r w:rsidR="001F35DB" w:rsidRPr="00F5413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="001F35DB" w:rsidRPr="00F5413F">
        <w:rPr>
          <w:rFonts w:ascii="Times New Roman" w:hAnsi="Times New Roman" w:cs="Times New Roman"/>
          <w:sz w:val="24"/>
          <w:szCs w:val="24"/>
        </w:rPr>
        <w:t xml:space="preserve">projektno-tehničke dokumentacije za izgradnju saobraćajnice „ulica 1“, između zona „N“ i „I“,   </w:t>
      </w:r>
      <w:r w:rsidR="001F35DB" w:rsidRPr="00F5413F">
        <w:rPr>
          <w:rFonts w:ascii="Times New Roman" w:hAnsi="Times New Roman" w:cs="Times New Roman"/>
          <w:b/>
          <w:sz w:val="24"/>
          <w:szCs w:val="24"/>
        </w:rPr>
        <w:t>Partija 3.</w:t>
      </w:r>
      <w:r w:rsidR="001F35DB" w:rsidRPr="00F5413F">
        <w:rPr>
          <w:rFonts w:ascii="Times New Roman" w:hAnsi="Times New Roman" w:cs="Times New Roman"/>
          <w:sz w:val="24"/>
          <w:szCs w:val="24"/>
        </w:rPr>
        <w:t xml:space="preserve">  </w:t>
      </w:r>
      <w:r w:rsidR="001F35DB" w:rsidRPr="00F5413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="001F35DB" w:rsidRPr="00F5413F">
        <w:rPr>
          <w:rFonts w:ascii="Times New Roman" w:hAnsi="Times New Roman" w:cs="Times New Roman"/>
          <w:sz w:val="24"/>
          <w:szCs w:val="24"/>
        </w:rPr>
        <w:t xml:space="preserve">projektno-tehničke dokumentacije za izgradnju saobraćajnice ulica „7“ između zona „L“ i „N“     </w:t>
      </w:r>
      <w:r w:rsidR="00F5413F" w:rsidRPr="00F5413F">
        <w:rPr>
          <w:rFonts w:ascii="Times New Roman" w:hAnsi="Times New Roman" w:cs="Times New Roman"/>
          <w:sz w:val="24"/>
          <w:szCs w:val="24"/>
        </w:rPr>
        <w:t xml:space="preserve">, </w:t>
      </w:r>
      <w:r w:rsidRPr="00F5413F">
        <w:rPr>
          <w:rFonts w:ascii="Times New Roman" w:hAnsi="Times New Roman" w:cs="Times New Roman"/>
          <w:sz w:val="24"/>
          <w:szCs w:val="24"/>
        </w:rPr>
        <w:t xml:space="preserve">Obavještenju o ishodu postupka broj _____ od ________.2018.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>,</w:t>
      </w:r>
      <w:r w:rsidRPr="00F5413F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F5413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br. ______  od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 ______ god. </w:t>
      </w:r>
      <w:proofErr w:type="gramStart"/>
      <w:r w:rsidRPr="00F5413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r w:rsidRPr="00F5413F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F5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>.</w:t>
      </w:r>
    </w:p>
    <w:p w:rsidR="0023473D" w:rsidRPr="00F5413F" w:rsidRDefault="0023473D" w:rsidP="00F5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4" w:name="_GoBack"/>
      <w:bookmarkEnd w:id="4"/>
    </w:p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644062" w:rsidRPr="00E90C3D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svemu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zakonskim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tehničkim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propisima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koji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primjenjuju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kod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izrade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ove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vrste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dokumentacije</w:t>
      </w:r>
      <w:proofErr w:type="spellEnd"/>
      <w:r w:rsidRPr="00E90C3D">
        <w:rPr>
          <w:rFonts w:ascii="Times New Roman" w:hAnsi="Times New Roman"/>
          <w:sz w:val="24"/>
          <w:szCs w:val="24"/>
        </w:rPr>
        <w:t>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945218" w:rsidRPr="00E90C3D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i u </w:t>
      </w:r>
      <w:proofErr w:type="spellStart"/>
      <w:r w:rsidRPr="00E90C3D">
        <w:rPr>
          <w:rFonts w:ascii="Times New Roman" w:hAnsi="Times New Roman"/>
          <w:sz w:val="24"/>
          <w:szCs w:val="24"/>
        </w:rPr>
        <w:t>za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5413F">
        <w:rPr>
          <w:rFonts w:ascii="Times New Roman" w:hAnsi="Times New Roman"/>
          <w:sz w:val="24"/>
          <w:szCs w:val="24"/>
        </w:rPr>
        <w:t>funkcionalnih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tehničkih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rešenje</w:t>
      </w:r>
      <w:proofErr w:type="spellEnd"/>
      <w:r w:rsidR="00F5413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Plaćanje za predmetne usluge Naručilac će da izvrši na žiro račun Projektanta i to u roku od 15 dana</w:t>
      </w:r>
      <w:r w:rsidR="00F5413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nakon izvršene revizije projekta.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52F">
        <w:rPr>
          <w:rFonts w:ascii="Times New Roman" w:hAnsi="Times New Roman"/>
          <w:sz w:val="24"/>
          <w:szCs w:val="24"/>
        </w:rPr>
        <w:t>Za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tendera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za Partiju1, </w:t>
      </w:r>
      <w:r w:rsidR="00945218">
        <w:rPr>
          <w:rFonts w:ascii="Times New Roman" w:hAnsi="Times New Roman"/>
          <w:sz w:val="24"/>
          <w:szCs w:val="24"/>
          <w:lang w:val="sl-SI"/>
        </w:rPr>
        <w:t xml:space="preserve"> Partiju 2.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 I Partiju 3.</w:t>
      </w:r>
      <w:r w:rsidR="00945218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7723F1">
        <w:rPr>
          <w:rFonts w:ascii="Times New Roman" w:hAnsi="Times New Roman"/>
          <w:sz w:val="24"/>
          <w:szCs w:val="24"/>
          <w:lang w:val="sr-Latn-CS"/>
        </w:rPr>
        <w:t>40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780CC3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174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proofErr w:type="gramEnd"/>
      <w:r w:rsidRPr="000E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3F1" w:rsidRPr="000E3174" w:rsidRDefault="007723F1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dana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>lan</w:t>
      </w:r>
      <w:proofErr w:type="spellEnd"/>
      <w:r w:rsidRPr="006B06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6B0630">
        <w:rPr>
          <w:rFonts w:ascii="Times New Roman" w:hAnsi="Times New Roman"/>
          <w:sz w:val="24"/>
          <w:szCs w:val="24"/>
        </w:rPr>
        <w:t>slučaju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neopravdano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kasni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duže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od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deset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sa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predajom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dokumentacije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Naručilac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stiče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pravo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uz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obavještavanje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jednostrano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raskine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B0630">
        <w:rPr>
          <w:rFonts w:ascii="Times New Roman" w:hAnsi="Times New Roman"/>
          <w:sz w:val="24"/>
          <w:szCs w:val="24"/>
        </w:rPr>
        <w:t>angažuje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drugog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račun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15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2">
        <w:rPr>
          <w:rFonts w:ascii="Times New Roman" w:hAnsi="Times New Roman" w:cs="Times New Roman"/>
          <w:b/>
          <w:bCs/>
          <w:sz w:val="24"/>
          <w:szCs w:val="24"/>
        </w:rPr>
        <w:t xml:space="preserve">IZJAVU  </w:t>
      </w: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lang w:val="sv-SE" w:eastAsia="zh-TW"/>
        </w:rPr>
        <w:tab/>
      </w:r>
      <w:r w:rsidRPr="00506632">
        <w:rPr>
          <w:rFonts w:ascii="Times New Roman" w:hAnsi="Times New Roman" w:cs="Times New Roman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1E" w:rsidRDefault="00CB661E" w:rsidP="00644062">
      <w:pPr>
        <w:spacing w:after="0" w:line="240" w:lineRule="auto"/>
      </w:pPr>
      <w:r>
        <w:separator/>
      </w:r>
    </w:p>
  </w:endnote>
  <w:endnote w:type="continuationSeparator" w:id="0">
    <w:p w:rsidR="00CB661E" w:rsidRDefault="00CB661E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F721E">
          <w:fldChar w:fldCharType="begin"/>
        </w:r>
        <w:r w:rsidR="007F721E">
          <w:instrText xml:space="preserve"> PAGE </w:instrText>
        </w:r>
        <w:r w:rsidR="007F721E">
          <w:fldChar w:fldCharType="separate"/>
        </w:r>
        <w:r w:rsidR="0023473D">
          <w:rPr>
            <w:noProof/>
          </w:rPr>
          <w:t>15</w:t>
        </w:r>
        <w:r w:rsidR="007F721E">
          <w:rPr>
            <w:noProof/>
          </w:rPr>
          <w:fldChar w:fldCharType="end"/>
        </w:r>
        <w:r>
          <w:t xml:space="preserve"> od </w:t>
        </w:r>
        <w:fldSimple w:instr=" NUMPAGES  ">
          <w:r w:rsidR="0023473D">
            <w:rPr>
              <w:noProof/>
            </w:rPr>
            <w:t>15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1E" w:rsidRDefault="00CB661E" w:rsidP="00644062">
      <w:pPr>
        <w:spacing w:after="0" w:line="240" w:lineRule="auto"/>
      </w:pPr>
      <w:r>
        <w:separator/>
      </w:r>
    </w:p>
  </w:footnote>
  <w:footnote w:type="continuationSeparator" w:id="0">
    <w:p w:rsidR="00CB661E" w:rsidRDefault="00CB661E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57C0"/>
    <w:multiLevelType w:val="hybridMultilevel"/>
    <w:tmpl w:val="E402CE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160AD1"/>
    <w:rsid w:val="001701AA"/>
    <w:rsid w:val="001F35DB"/>
    <w:rsid w:val="0023473D"/>
    <w:rsid w:val="00506632"/>
    <w:rsid w:val="00555A20"/>
    <w:rsid w:val="005D0089"/>
    <w:rsid w:val="00644062"/>
    <w:rsid w:val="00693C8C"/>
    <w:rsid w:val="006C3E0E"/>
    <w:rsid w:val="006D082A"/>
    <w:rsid w:val="007723F1"/>
    <w:rsid w:val="00780CC3"/>
    <w:rsid w:val="007F0A11"/>
    <w:rsid w:val="007F721E"/>
    <w:rsid w:val="0091254F"/>
    <w:rsid w:val="00945218"/>
    <w:rsid w:val="0097167E"/>
    <w:rsid w:val="009A5D4B"/>
    <w:rsid w:val="00AF5DCF"/>
    <w:rsid w:val="00B61E65"/>
    <w:rsid w:val="00B744D2"/>
    <w:rsid w:val="00C8233A"/>
    <w:rsid w:val="00CB661E"/>
    <w:rsid w:val="00D44605"/>
    <w:rsid w:val="00D53D77"/>
    <w:rsid w:val="00F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natalija.sainovic</cp:lastModifiedBy>
  <cp:revision>11</cp:revision>
  <cp:lastPrinted>2019-04-12T09:44:00Z</cp:lastPrinted>
  <dcterms:created xsi:type="dcterms:W3CDTF">2018-09-18T08:46:00Z</dcterms:created>
  <dcterms:modified xsi:type="dcterms:W3CDTF">2019-10-14T10:41:00Z</dcterms:modified>
</cp:coreProperties>
</file>